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9" w:rsidRPr="00087281" w:rsidRDefault="00BC6BDD" w:rsidP="00BC6BDD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87281">
        <w:rPr>
          <w:rFonts w:ascii="Comic Sans MS" w:hAnsi="Comic Sans MS"/>
          <w:b/>
          <w:color w:val="548DD4" w:themeColor="text2" w:themeTint="99"/>
          <w:sz w:val="32"/>
          <w:szCs w:val="32"/>
        </w:rPr>
        <w:t>Mia nonna</w:t>
      </w: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87281">
        <w:rPr>
          <w:rFonts w:ascii="Comic Sans MS" w:hAnsi="Comic Sans MS"/>
          <w:b/>
          <w:color w:val="548DD4" w:themeColor="text2" w:themeTint="99"/>
          <w:sz w:val="32"/>
          <w:szCs w:val="32"/>
        </w:rPr>
        <w:t>Il giorno più triste della mia vita è stato quando è morta la mia nonna materna Elisabetta. E’ successo nel 2017, ma a me sembra ieri.</w:t>
      </w: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87281">
        <w:rPr>
          <w:rFonts w:ascii="Comic Sans MS" w:hAnsi="Comic Sans MS"/>
          <w:b/>
          <w:color w:val="548DD4" w:themeColor="text2" w:themeTint="99"/>
          <w:sz w:val="32"/>
          <w:szCs w:val="32"/>
        </w:rPr>
        <w:t>Quando stava male la andavo a trovare e lei era felice. Quando stava bene uscivamo insieme e facevamo una passeggiata oppure giocavamo e ridevamo molto.</w:t>
      </w: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87281">
        <w:rPr>
          <w:rFonts w:ascii="Comic Sans MS" w:hAnsi="Comic Sans MS"/>
          <w:b/>
          <w:color w:val="548DD4" w:themeColor="text2" w:themeTint="99"/>
          <w:sz w:val="32"/>
          <w:szCs w:val="32"/>
        </w:rPr>
        <w:t>Non ti dimenticherò mai nonna!</w:t>
      </w: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C6BDD" w:rsidRPr="00087281" w:rsidRDefault="00BC6BD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BC6BDD" w:rsidRPr="00087281" w:rsidSect="001C2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BC6BDD"/>
    <w:rsid w:val="00087281"/>
    <w:rsid w:val="001C2AF0"/>
    <w:rsid w:val="00330ECA"/>
    <w:rsid w:val="00841154"/>
    <w:rsid w:val="00BC6BDD"/>
    <w:rsid w:val="00D00725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2021-06-05T15:05:00Z</dcterms:created>
  <dcterms:modified xsi:type="dcterms:W3CDTF">2021-06-17T05:46:00Z</dcterms:modified>
</cp:coreProperties>
</file>