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F5" w:rsidRPr="00E72E8B" w:rsidRDefault="002711F5" w:rsidP="002711F5">
      <w:pPr>
        <w:rPr>
          <w:rFonts w:ascii="Arial" w:hAnsi="Arial" w:cs="Arial"/>
          <w:sz w:val="36"/>
          <w:szCs w:val="36"/>
        </w:rPr>
      </w:pPr>
      <w:r w:rsidRPr="00E72E8B">
        <w:rPr>
          <w:rFonts w:ascii="Arial" w:hAnsi="Arial" w:cs="Arial"/>
          <w:sz w:val="36"/>
          <w:szCs w:val="36"/>
        </w:rPr>
        <w:t>Testo umoristico: “La strana bottega”</w:t>
      </w:r>
    </w:p>
    <w:p w:rsidR="002711F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E72E8B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Un attore comico</w:t>
      </w:r>
      <w:r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    </w:t>
      </w:r>
      <w:r>
        <w:rPr>
          <w:noProof/>
          <w:lang w:eastAsia="it-IT"/>
        </w:rPr>
        <w:drawing>
          <wp:inline distT="0" distB="0" distL="0" distR="0">
            <wp:extent cx="608975" cy="742950"/>
            <wp:effectExtent l="0" t="0" r="63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74" cy="75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           </w:t>
      </w:r>
    </w:p>
    <w:p w:rsidR="002711F5" w:rsidRPr="00E72E8B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E72E8B"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 decise un giorno di cambiare mestiere. Aprì una bottega che chiamò del "Buon Umore".</w:t>
      </w:r>
    </w:p>
    <w:p w:rsidR="002711F5" w:rsidRPr="00E72E8B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E72E8B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La bottega aveva grandi vetrine in cui erano messe in bella mostra le ricette del buon umore.</w:t>
      </w:r>
    </w:p>
    <w:p w:rsidR="002711F5" w:rsidRPr="00E72E8B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E72E8B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Erano, queste, piccoli quadri di legno con il nome della ricetta, l'elenco degli ingredienti, le istruzioni da seguire e un disegno a colori che illustrava il risultato.</w:t>
      </w:r>
    </w:p>
    <w:p w:rsidR="002711F5" w:rsidRPr="00E72E8B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E72E8B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All'interno del negozio c'erano annaffiatoi, bombolette spray, scatole, sacchetti, bustine varie, barattoli di coriandoli, maschere carnevalesche, specchi deformati, vasi finti, pentole di panna montata ...</w:t>
      </w:r>
    </w:p>
    <w:p w:rsidR="002711F5" w:rsidRPr="00E72E8B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E72E8B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Ecco una ricetta di quelle esposte in vetrina:</w:t>
      </w:r>
    </w:p>
    <w:p w:rsidR="002711F5" w:rsidRPr="00E72E8B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</w:pPr>
      <w:r w:rsidRPr="00A37D45"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 xml:space="preserve">Ricetta per l'allegria 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>:</w:t>
      </w:r>
      <w:r w:rsidRPr="00A37D45"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 xml:space="preserve"> </w:t>
      </w: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A37D45">
        <w:rPr>
          <w:rFonts w:ascii="Arial" w:eastAsia="Times New Roman" w:hAnsi="Arial" w:cs="Arial"/>
          <w:i/>
          <w:iCs/>
          <w:color w:val="000000"/>
          <w:sz w:val="36"/>
          <w:szCs w:val="36"/>
          <w:lang w:eastAsia="it-IT"/>
        </w:rPr>
        <w:t>Ingredienti</w:t>
      </w:r>
      <w:r w:rsidRPr="00A37D45"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: festa di compleanno    </w:t>
      </w:r>
      <w:r w:rsidRPr="00A37D45">
        <w:rPr>
          <w:noProof/>
          <w:sz w:val="36"/>
          <w:szCs w:val="36"/>
          <w:lang w:eastAsia="it-IT"/>
        </w:rPr>
        <w:drawing>
          <wp:inline distT="0" distB="0" distL="0" distR="0">
            <wp:extent cx="647700" cy="65417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95" cy="6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A37D45"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 una dozzina di amici,    </w:t>
      </w:r>
      <w:r w:rsidRPr="00A37D45">
        <w:rPr>
          <w:noProof/>
          <w:sz w:val="36"/>
          <w:szCs w:val="36"/>
          <w:lang w:eastAsia="it-IT"/>
        </w:rPr>
        <w:drawing>
          <wp:inline distT="0" distB="0" distL="0" distR="0">
            <wp:extent cx="1270000" cy="476250"/>
            <wp:effectExtent l="0" t="0" r="635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25" cy="47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A37D45"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                                       </w:t>
      </w: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A37D45"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 tante canzonette,          </w:t>
      </w:r>
      <w:r w:rsidRPr="00A37D45">
        <w:rPr>
          <w:noProof/>
          <w:sz w:val="36"/>
          <w:szCs w:val="36"/>
          <w:lang w:eastAsia="it-IT"/>
        </w:rPr>
        <w:drawing>
          <wp:inline distT="0" distB="0" distL="0" distR="0">
            <wp:extent cx="628650" cy="584644"/>
            <wp:effectExtent l="0" t="0" r="0" b="635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61" cy="60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A37D45"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                              </w:t>
      </w: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A37D45"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 due bustine di petali di rosa,</w:t>
      </w:r>
      <w:r w:rsidRPr="00A37D45">
        <w:rPr>
          <w:noProof/>
          <w:sz w:val="36"/>
          <w:szCs w:val="36"/>
        </w:rPr>
        <w:t xml:space="preserve">            </w:t>
      </w:r>
      <w:r w:rsidRPr="00A37D45">
        <w:rPr>
          <w:noProof/>
          <w:sz w:val="36"/>
          <w:szCs w:val="36"/>
          <w:lang w:eastAsia="it-IT"/>
        </w:rPr>
        <w:drawing>
          <wp:inline distT="0" distB="0" distL="0" distR="0">
            <wp:extent cx="635000" cy="4667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59" cy="48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A37D45">
        <w:rPr>
          <w:noProof/>
          <w:sz w:val="36"/>
          <w:szCs w:val="36"/>
        </w:rPr>
        <w:t xml:space="preserve"> </w:t>
      </w:r>
      <w:r w:rsidRPr="00A37D45"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 un arcobaleno sciolto nell'acqua.        </w:t>
      </w:r>
      <w:r w:rsidRPr="00A37D45">
        <w:rPr>
          <w:noProof/>
          <w:sz w:val="36"/>
          <w:szCs w:val="36"/>
          <w:lang w:eastAsia="it-IT"/>
        </w:rPr>
        <w:drawing>
          <wp:inline distT="0" distB="0" distL="0" distR="0">
            <wp:extent cx="419820" cy="5429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43" cy="56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D45"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           </w:t>
      </w:r>
      <w:r w:rsidRPr="00A37D45">
        <w:rPr>
          <w:noProof/>
          <w:sz w:val="36"/>
          <w:szCs w:val="36"/>
          <w:lang w:eastAsia="it-IT"/>
        </w:rPr>
        <w:drawing>
          <wp:inline distT="0" distB="0" distL="0" distR="0">
            <wp:extent cx="971550" cy="607491"/>
            <wp:effectExtent l="0" t="0" r="0" b="254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86" cy="63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D45"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 </w:t>
      </w: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A37D45">
        <w:rPr>
          <w:rFonts w:ascii="Arial" w:eastAsia="Times New Roman" w:hAnsi="Arial" w:cs="Arial"/>
          <w:i/>
          <w:iCs/>
          <w:color w:val="000000"/>
          <w:sz w:val="36"/>
          <w:szCs w:val="36"/>
          <w:lang w:eastAsia="it-IT"/>
        </w:rPr>
        <w:t>Istruzioni</w:t>
      </w:r>
      <w:r w:rsidRPr="00A37D45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:</w:t>
      </w: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A37D45"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 mescolare il tutto           </w:t>
      </w:r>
      <w:r w:rsidRPr="00A37D45">
        <w:rPr>
          <w:noProof/>
          <w:sz w:val="36"/>
          <w:szCs w:val="36"/>
          <w:lang w:eastAsia="it-IT"/>
        </w:rPr>
        <w:drawing>
          <wp:inline distT="0" distB="0" distL="0" distR="0">
            <wp:extent cx="535533" cy="44717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91" cy="48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D45"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 </w:t>
      </w: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A37D45"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 e fare bollire a fuoco lento;      </w:t>
      </w:r>
      <w:r w:rsidRPr="00A37D45">
        <w:rPr>
          <w:noProof/>
          <w:sz w:val="36"/>
          <w:szCs w:val="36"/>
          <w:lang w:eastAsia="it-IT"/>
        </w:rPr>
        <w:drawing>
          <wp:inline distT="0" distB="0" distL="0" distR="0">
            <wp:extent cx="476250" cy="47625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D45"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     </w:t>
      </w: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</w:p>
    <w:p w:rsidR="002711F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A37D45"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 mettere in un grande bicchiere il liquido ottenuto,    </w:t>
      </w: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A37D45"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  </w:t>
      </w:r>
      <w:r w:rsidRPr="00A37D45">
        <w:rPr>
          <w:noProof/>
          <w:sz w:val="36"/>
          <w:szCs w:val="36"/>
          <w:lang w:eastAsia="it-IT"/>
        </w:rPr>
        <w:drawing>
          <wp:inline distT="0" distB="0" distL="0" distR="0">
            <wp:extent cx="657225" cy="657225"/>
            <wp:effectExtent l="0" t="0" r="9525" b="952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A37D45"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succhiare con una cannuccia in buona compagnia            </w:t>
      </w:r>
      <w:r w:rsidRPr="00A37D45">
        <w:rPr>
          <w:noProof/>
          <w:sz w:val="36"/>
          <w:szCs w:val="36"/>
          <w:lang w:eastAsia="it-IT"/>
        </w:rPr>
        <w:drawing>
          <wp:inline distT="0" distB="0" distL="0" distR="0">
            <wp:extent cx="523875" cy="454297"/>
            <wp:effectExtent l="0" t="0" r="0" b="3175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05" cy="46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A37D45"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 e a suon di musica.          </w:t>
      </w:r>
      <w:r w:rsidRPr="00A37D45">
        <w:rPr>
          <w:noProof/>
          <w:sz w:val="36"/>
          <w:szCs w:val="36"/>
          <w:lang w:eastAsia="it-IT"/>
        </w:rPr>
        <w:drawing>
          <wp:inline distT="0" distB="0" distL="0" distR="0">
            <wp:extent cx="952500" cy="6762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A37D45">
        <w:rPr>
          <w:rFonts w:ascii="Arial" w:eastAsia="Times New Roman" w:hAnsi="Arial" w:cs="Arial"/>
          <w:i/>
          <w:iCs/>
          <w:color w:val="000000"/>
          <w:sz w:val="36"/>
          <w:szCs w:val="36"/>
          <w:lang w:eastAsia="it-IT"/>
        </w:rPr>
        <w:t>Risultato</w:t>
      </w:r>
      <w:r w:rsidRPr="00A37D45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:</w:t>
      </w: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A37D45"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 allegria,          </w:t>
      </w:r>
      <w:r w:rsidRPr="00A37D45">
        <w:rPr>
          <w:noProof/>
          <w:sz w:val="36"/>
          <w:szCs w:val="36"/>
          <w:lang w:eastAsia="it-IT"/>
        </w:rPr>
        <w:drawing>
          <wp:inline distT="0" distB="0" distL="0" distR="0">
            <wp:extent cx="1102386" cy="723900"/>
            <wp:effectExtent l="0" t="0" r="254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029" cy="75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1F5" w:rsidRPr="00A37D45" w:rsidRDefault="002711F5" w:rsidP="002711F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A37D45"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 pensieri profumati, scherzi e barzellette.       </w:t>
      </w:r>
      <w:r w:rsidRPr="00A37D45">
        <w:rPr>
          <w:noProof/>
          <w:sz w:val="36"/>
          <w:szCs w:val="36"/>
          <w:lang w:eastAsia="it-IT"/>
        </w:rPr>
        <w:drawing>
          <wp:inline distT="0" distB="0" distL="0" distR="0">
            <wp:extent cx="746349" cy="761276"/>
            <wp:effectExtent l="0" t="0" r="0" b="127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595" cy="81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B9" w:rsidRDefault="007C6AB9"/>
    <w:sectPr w:rsidR="007C6AB9" w:rsidSect="007C6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2711F5"/>
    <w:rsid w:val="002711F5"/>
    <w:rsid w:val="007C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1F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Rocca</dc:creator>
  <cp:lastModifiedBy>Mario Rocca</cp:lastModifiedBy>
  <cp:revision>1</cp:revision>
  <dcterms:created xsi:type="dcterms:W3CDTF">2020-03-28T08:04:00Z</dcterms:created>
  <dcterms:modified xsi:type="dcterms:W3CDTF">2020-03-28T08:10:00Z</dcterms:modified>
</cp:coreProperties>
</file>